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rPr>
          <w:rFonts w:ascii="Times New Roman"/>
        </w:rPr>
      </w:pPr>
    </w:p>
    <w:p>
      <w:pPr>
        <w:pStyle w:val="Title"/>
        <w:spacing w:line="360" w:lineRule="auto"/>
      </w:pPr>
      <w:r>
        <w:rPr>
          <w:color w:val="085291"/>
        </w:rPr>
        <w:t>ANEXO</w:t>
      </w:r>
      <w:r>
        <w:rPr>
          <w:color w:val="085291"/>
          <w:spacing w:val="-19"/>
        </w:rPr>
        <w:t> </w:t>
      </w:r>
      <w:r>
        <w:rPr>
          <w:color w:val="085291"/>
        </w:rPr>
        <w:t>XIII</w:t>
      </w:r>
      <w:r>
        <w:rPr>
          <w:color w:val="085291"/>
          <w:spacing w:val="-21"/>
        </w:rPr>
        <w:t> </w:t>
      </w:r>
      <w:r>
        <w:rPr>
          <w:color w:val="085291"/>
        </w:rPr>
        <w:t>-</w:t>
      </w:r>
      <w:r>
        <w:rPr>
          <w:color w:val="085291"/>
          <w:spacing w:val="-17"/>
        </w:rPr>
        <w:t> </w:t>
      </w:r>
      <w:r>
        <w:rPr>
          <w:color w:val="085291"/>
        </w:rPr>
        <w:t>MODELO</w:t>
      </w:r>
      <w:r>
        <w:rPr>
          <w:color w:val="085291"/>
          <w:spacing w:val="-17"/>
        </w:rPr>
        <w:t> </w:t>
      </w:r>
      <w:r>
        <w:rPr>
          <w:color w:val="085291"/>
        </w:rPr>
        <w:t>PARA</w:t>
      </w:r>
      <w:r>
        <w:rPr>
          <w:color w:val="085291"/>
          <w:spacing w:val="-17"/>
        </w:rPr>
        <w:t> </w:t>
      </w:r>
      <w:r>
        <w:rPr>
          <w:color w:val="085291"/>
        </w:rPr>
        <w:t>ELABORAÇÃO</w:t>
      </w:r>
      <w:r>
        <w:rPr>
          <w:color w:val="085291"/>
          <w:spacing w:val="-21"/>
        </w:rPr>
        <w:t> </w:t>
      </w:r>
      <w:r>
        <w:rPr>
          <w:color w:val="085291"/>
        </w:rPr>
        <w:t>DE</w:t>
      </w:r>
      <w:r>
        <w:rPr>
          <w:color w:val="085291"/>
          <w:spacing w:val="-16"/>
        </w:rPr>
        <w:t> </w:t>
      </w:r>
      <w:r>
        <w:rPr>
          <w:color w:val="085291"/>
        </w:rPr>
        <w:t>MEMORIAL</w:t>
      </w:r>
      <w:r>
        <w:rPr>
          <w:color w:val="085291"/>
          <w:spacing w:val="-17"/>
        </w:rPr>
        <w:t> </w:t>
      </w:r>
      <w:r>
        <w:rPr>
          <w:color w:val="085291"/>
        </w:rPr>
        <w:t>SOBRE PROCESSO DE TRANSIÇÃO</w:t>
      </w:r>
    </w:p>
    <w:p>
      <w:pPr>
        <w:pStyle w:val="BodyText"/>
        <w:spacing w:before="137"/>
        <w:rPr>
          <w:rFonts w:ascii="Arial"/>
          <w:b/>
        </w:rPr>
      </w:pPr>
    </w:p>
    <w:p>
      <w:pPr>
        <w:pStyle w:val="BodyText"/>
        <w:spacing w:line="362" w:lineRule="auto"/>
        <w:ind w:left="64" w:firstLine="503"/>
      </w:pPr>
      <w:r>
        <w:rPr/>
        <w:t>Este</w:t>
      </w:r>
      <w:r>
        <w:rPr>
          <w:spacing w:val="-7"/>
        </w:rPr>
        <w:t> </w:t>
      </w:r>
      <w:r>
        <w:rPr/>
        <w:t>Memorial</w:t>
      </w:r>
      <w:r>
        <w:rPr>
          <w:spacing w:val="24"/>
        </w:rPr>
        <w:t> </w:t>
      </w:r>
      <w:r>
        <w:rPr/>
        <w:t>sobre o</w:t>
      </w:r>
      <w:r>
        <w:rPr>
          <w:spacing w:val="26"/>
        </w:rPr>
        <w:t> </w:t>
      </w:r>
      <w:r>
        <w:rPr/>
        <w:t>processo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transição</w:t>
      </w:r>
      <w:r>
        <w:rPr>
          <w:spacing w:val="28"/>
        </w:rPr>
        <w:t> </w:t>
      </w:r>
      <w:r>
        <w:rPr/>
        <w:t>deverá,</w:t>
      </w:r>
      <w:r>
        <w:rPr>
          <w:spacing w:val="-10"/>
        </w:rPr>
        <w:t> </w:t>
      </w:r>
      <w:r>
        <w:rPr/>
        <w:t>necessariamente,</w:t>
      </w:r>
      <w:r>
        <w:rPr>
          <w:spacing w:val="-5"/>
        </w:rPr>
        <w:t> </w:t>
      </w:r>
      <w:r>
        <w:rPr/>
        <w:t>ser</w:t>
      </w:r>
      <w:r>
        <w:rPr>
          <w:spacing w:val="24"/>
        </w:rPr>
        <w:t> </w:t>
      </w:r>
      <w:r>
        <w:rPr/>
        <w:t>apresentado seguindo as seguintes orientações de diagramação:</w:t>
      </w:r>
    </w:p>
    <w:p>
      <w:pPr>
        <w:pStyle w:val="BodyText"/>
        <w:spacing w:before="136"/>
      </w:pPr>
    </w:p>
    <w:p>
      <w:pPr>
        <w:pStyle w:val="BodyText"/>
        <w:spacing w:line="360" w:lineRule="auto"/>
        <w:ind w:left="700" w:right="6904"/>
      </w:pPr>
      <w:r>
        <w:rPr>
          <w:spacing w:val="-2"/>
        </w:rPr>
        <w:t>Fonte:</w:t>
      </w:r>
      <w:r>
        <w:rPr>
          <w:spacing w:val="-28"/>
        </w:rPr>
        <w:t> </w:t>
      </w:r>
      <w:r>
        <w:rPr>
          <w:spacing w:val="-2"/>
        </w:rPr>
        <w:t>Times</w:t>
      </w:r>
      <w:r>
        <w:rPr>
          <w:spacing w:val="-26"/>
        </w:rPr>
        <w:t> </w:t>
      </w:r>
      <w:r>
        <w:rPr>
          <w:spacing w:val="-2"/>
        </w:rPr>
        <w:t>New</w:t>
      </w:r>
      <w:r>
        <w:rPr>
          <w:spacing w:val="-24"/>
        </w:rPr>
        <w:t> </w:t>
      </w:r>
      <w:r>
        <w:rPr>
          <w:spacing w:val="-2"/>
        </w:rPr>
        <w:t>Roman </w:t>
      </w:r>
      <w:r>
        <w:rPr/>
        <w:t>Tamanho da fonte: 12</w:t>
      </w:r>
    </w:p>
    <w:p>
      <w:pPr>
        <w:pStyle w:val="BodyText"/>
        <w:spacing w:line="360" w:lineRule="auto" w:before="115"/>
        <w:ind w:left="700" w:right="6904"/>
      </w:pPr>
      <w:r>
        <w:rPr>
          <w:spacing w:val="-2"/>
        </w:rPr>
        <w:t>Espaçamento</w:t>
      </w:r>
      <w:r>
        <w:rPr>
          <w:spacing w:val="-25"/>
        </w:rPr>
        <w:t> </w:t>
      </w:r>
      <w:r>
        <w:rPr>
          <w:spacing w:val="-2"/>
        </w:rPr>
        <w:t>entre</w:t>
      </w:r>
      <w:r>
        <w:rPr>
          <w:spacing w:val="-18"/>
        </w:rPr>
        <w:t> </w:t>
      </w:r>
      <w:r>
        <w:rPr>
          <w:spacing w:val="-2"/>
        </w:rPr>
        <w:t>linhas:</w:t>
      </w:r>
      <w:r>
        <w:rPr>
          <w:spacing w:val="-19"/>
        </w:rPr>
        <w:t> </w:t>
      </w:r>
      <w:r>
        <w:rPr>
          <w:spacing w:val="-2"/>
        </w:rPr>
        <w:t>1,5 </w:t>
      </w:r>
      <w:r>
        <w:rPr/>
        <w:t>Alinhamento: Justificado Tamanho</w:t>
      </w:r>
      <w:r>
        <w:rPr>
          <w:spacing w:val="-21"/>
        </w:rPr>
        <w:t> </w:t>
      </w:r>
      <w:r>
        <w:rPr/>
        <w:t>da</w:t>
      </w:r>
      <w:r>
        <w:rPr>
          <w:spacing w:val="-18"/>
        </w:rPr>
        <w:t> </w:t>
      </w:r>
      <w:r>
        <w:rPr/>
        <w:t>página:</w:t>
      </w:r>
      <w:r>
        <w:rPr>
          <w:spacing w:val="-19"/>
        </w:rPr>
        <w:t> </w:t>
      </w:r>
      <w:r>
        <w:rPr/>
        <w:t>Folha</w:t>
      </w:r>
      <w:r>
        <w:rPr>
          <w:spacing w:val="-18"/>
        </w:rPr>
        <w:t> </w:t>
      </w:r>
      <w:r>
        <w:rPr/>
        <w:t>A4</w:t>
      </w:r>
    </w:p>
    <w:p>
      <w:pPr>
        <w:pStyle w:val="BodyText"/>
        <w:spacing w:line="355" w:lineRule="auto" w:before="6"/>
        <w:ind w:left="700" w:right="16"/>
        <w:jc w:val="both"/>
      </w:pPr>
      <w:r>
        <w:rPr/>
        <w:t>Margem</w:t>
      </w:r>
      <w:r>
        <w:rPr>
          <w:spacing w:val="-4"/>
        </w:rPr>
        <w:t> </w:t>
      </w:r>
      <w:r>
        <w:rPr/>
        <w:t>superior: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cm,</w:t>
      </w:r>
      <w:r>
        <w:rPr>
          <w:spacing w:val="-6"/>
        </w:rPr>
        <w:t> </w:t>
      </w:r>
      <w:r>
        <w:rPr/>
        <w:t>Margem</w:t>
      </w:r>
      <w:r>
        <w:rPr>
          <w:spacing w:val="-1"/>
        </w:rPr>
        <w:t> </w:t>
      </w:r>
      <w:r>
        <w:rPr/>
        <w:t>inferior:</w:t>
      </w:r>
      <w:r>
        <w:rPr>
          <w:spacing w:val="-2"/>
        </w:rPr>
        <w:t> </w:t>
      </w:r>
      <w:r>
        <w:rPr/>
        <w:t>2</w:t>
      </w:r>
      <w:r>
        <w:rPr>
          <w:spacing w:val="-4"/>
        </w:rPr>
        <w:t> </w:t>
      </w:r>
      <w:r>
        <w:rPr/>
        <w:t>cm,</w:t>
      </w:r>
      <w:r>
        <w:rPr>
          <w:spacing w:val="-6"/>
        </w:rPr>
        <w:t> </w:t>
      </w:r>
      <w:r>
        <w:rPr/>
        <w:t>Margem</w:t>
      </w:r>
      <w:r>
        <w:rPr>
          <w:spacing w:val="-4"/>
        </w:rPr>
        <w:t> </w:t>
      </w:r>
      <w:r>
        <w:rPr/>
        <w:t>esquerda:</w:t>
      </w:r>
      <w:r>
        <w:rPr>
          <w:spacing w:val="-2"/>
        </w:rPr>
        <w:t> </w:t>
      </w:r>
      <w:r>
        <w:rPr/>
        <w:t>3 cm,</w:t>
      </w:r>
      <w:r>
        <w:rPr>
          <w:spacing w:val="-4"/>
        </w:rPr>
        <w:t> </w:t>
      </w:r>
      <w:r>
        <w:rPr/>
        <w:t>Margem</w:t>
      </w:r>
      <w:r>
        <w:rPr>
          <w:spacing w:val="-1"/>
        </w:rPr>
        <w:t> </w:t>
      </w:r>
      <w:r>
        <w:rPr/>
        <w:t>direita:</w:t>
      </w:r>
      <w:r>
        <w:rPr>
          <w:spacing w:val="-6"/>
        </w:rPr>
        <w:t> </w:t>
      </w:r>
      <w:r>
        <w:rPr/>
        <w:t>2</w:t>
      </w:r>
      <w:r>
        <w:rPr>
          <w:spacing w:val="-2"/>
        </w:rPr>
        <w:t> </w:t>
      </w:r>
      <w:r>
        <w:rPr/>
        <w:t>cm Eventuais citações (diretas e indiretas) e disposição das referências feitas</w:t>
      </w:r>
      <w:r>
        <w:rPr>
          <w:spacing w:val="-2"/>
        </w:rPr>
        <w:t> </w:t>
      </w:r>
      <w:r>
        <w:rPr/>
        <w:t>no corpo do texto e na bibliografia, a/o candidata/o deve seguir as regras da ABNT.</w:t>
      </w:r>
    </w:p>
    <w:sectPr>
      <w:headerReference w:type="default" r:id="rId5"/>
      <w:type w:val="continuous"/>
      <w:pgSz w:w="11910" w:h="16840"/>
      <w:pgMar w:header="384" w:footer="0" w:top="2840" w:bottom="280" w:left="708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65312">
          <wp:simplePos x="0" y="0"/>
          <wp:positionH relativeFrom="page">
            <wp:posOffset>3531108</wp:posOffset>
          </wp:positionH>
          <wp:positionV relativeFrom="page">
            <wp:posOffset>243840</wp:posOffset>
          </wp:positionV>
          <wp:extent cx="664464" cy="66446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464" cy="664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5824">
              <wp:simplePos x="0" y="0"/>
              <wp:positionH relativeFrom="page">
                <wp:posOffset>1190244</wp:posOffset>
              </wp:positionH>
              <wp:positionV relativeFrom="page">
                <wp:posOffset>1792224</wp:posOffset>
              </wp:positionV>
              <wp:extent cx="6000115" cy="1270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00011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00115" h="12700">
                            <a:moveTo>
                              <a:pt x="5999988" y="12191"/>
                            </a:moveTo>
                            <a:lnTo>
                              <a:pt x="0" y="12191"/>
                            </a:lnTo>
                            <a:lnTo>
                              <a:pt x="0" y="0"/>
                            </a:lnTo>
                            <a:lnTo>
                              <a:pt x="5999988" y="0"/>
                            </a:lnTo>
                            <a:lnTo>
                              <a:pt x="5999988" y="12191"/>
                            </a:lnTo>
                            <a:close/>
                          </a:path>
                        </a:pathLst>
                      </a:custGeom>
                      <a:solidFill>
                        <a:srgbClr val="001D5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93.720001pt;margin-top:141.12001pt;width:472.440005pt;height:.959998pt;mso-position-horizontal-relative:page;mso-position-vertical-relative:page;z-index:-15750656" id="docshape1" filled="true" fillcolor="#001d5d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6336">
              <wp:simplePos x="0" y="0"/>
              <wp:positionH relativeFrom="page">
                <wp:posOffset>1194311</wp:posOffset>
              </wp:positionH>
              <wp:positionV relativeFrom="page">
                <wp:posOffset>996352</wp:posOffset>
              </wp:positionV>
              <wp:extent cx="5607685" cy="6807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607685" cy="680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7" w:lineRule="exact" w:before="14"/>
                            <w:ind w:left="1" w:right="0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1F5E"/>
                              <w:spacing w:val="-2"/>
                              <w:sz w:val="18"/>
                            </w:rPr>
                            <w:t>MINISTÉRIO</w:t>
                          </w:r>
                          <w:r>
                            <w:rPr>
                              <w:color w:val="001F5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  <w:sz w:val="18"/>
                            </w:rPr>
                            <w:t>DA</w:t>
                          </w:r>
                          <w:r>
                            <w:rPr>
                              <w:color w:val="001F5E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>
                          <w:pPr>
                            <w:spacing w:before="0"/>
                            <w:ind w:left="1817" w:right="1811" w:hanging="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1F5E"/>
                              <w:sz w:val="18"/>
                            </w:rPr>
                            <w:t>UNIVERSIDADE</w:t>
                          </w:r>
                          <w:r>
                            <w:rPr>
                              <w:color w:val="001F5E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z w:val="18"/>
                            </w:rPr>
                            <w:t>FEDERAL</w:t>
                          </w:r>
                          <w:r>
                            <w:rPr>
                              <w:color w:val="001F5E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z w:val="18"/>
                            </w:rPr>
                            <w:t>RURAL</w:t>
                          </w:r>
                          <w:r>
                            <w:rPr>
                              <w:color w:val="001F5E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z w:val="18"/>
                            </w:rPr>
                            <w:t>DO</w:t>
                          </w:r>
                          <w:r>
                            <w:rPr>
                              <w:color w:val="001F5E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z w:val="18"/>
                            </w:rPr>
                            <w:t>SEMI-ÁRIDO</w:t>
                          </w:r>
                          <w:r>
                            <w:rPr>
                              <w:color w:val="001F5E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z w:val="18"/>
                            </w:rPr>
                            <w:t>-</w:t>
                          </w:r>
                          <w:r>
                            <w:rPr>
                              <w:color w:val="001F5E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z w:val="18"/>
                            </w:rPr>
                            <w:t>UFERSA </w:t>
                          </w:r>
                          <w:r>
                            <w:rPr>
                              <w:color w:val="001F5E"/>
                              <w:spacing w:val="-2"/>
                              <w:sz w:val="18"/>
                            </w:rPr>
                            <w:t>PRÓ-REITORIA</w:t>
                          </w:r>
                          <w:r>
                            <w:rPr>
                              <w:color w:val="001F5E"/>
                              <w:spacing w:val="-14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color w:val="001F5E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  <w:sz w:val="18"/>
                            </w:rPr>
                            <w:t>PESQUISA</w:t>
                          </w:r>
                          <w:r>
                            <w:rPr>
                              <w:color w:val="001F5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color w:val="001F5E"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color w:val="001F5E"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  <w:sz w:val="18"/>
                            </w:rPr>
                            <w:t>-</w:t>
                          </w:r>
                          <w:r>
                            <w:rPr>
                              <w:color w:val="001F5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  <w:sz w:val="18"/>
                            </w:rPr>
                            <w:t>PROPPG</w:t>
                          </w:r>
                        </w:p>
                        <w:p>
                          <w:pPr>
                            <w:spacing w:before="3"/>
                            <w:ind w:left="1" w:right="0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1F5E"/>
                              <w:spacing w:val="-2"/>
                              <w:sz w:val="18"/>
                            </w:rPr>
                            <w:t>PROGRAMA</w:t>
                          </w:r>
                          <w:r>
                            <w:rPr>
                              <w:color w:val="001F5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color w:val="001F5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color w:val="001F5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  <w:sz w:val="18"/>
                            </w:rPr>
                            <w:t>INTERDISCIPLINAR</w:t>
                          </w:r>
                          <w:r>
                            <w:rPr>
                              <w:color w:val="001F5E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  <w:sz w:val="18"/>
                            </w:rPr>
                            <w:t>EM</w:t>
                          </w:r>
                          <w:r>
                            <w:rPr>
                              <w:color w:val="001F5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  <w:sz w:val="18"/>
                            </w:rPr>
                            <w:t>COGNIÇÃO,</w:t>
                          </w:r>
                          <w:r>
                            <w:rPr>
                              <w:color w:val="001F5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  <w:sz w:val="18"/>
                            </w:rPr>
                            <w:t>TECNOLOGIAS</w:t>
                          </w:r>
                          <w:r>
                            <w:rPr>
                              <w:color w:val="001F5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color w:val="001F5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  <w:sz w:val="18"/>
                            </w:rPr>
                            <w:t>INSTITUIÇÕES </w:t>
                          </w:r>
                          <w:r>
                            <w:rPr>
                              <w:color w:val="001F5E"/>
                              <w:sz w:val="18"/>
                            </w:rPr>
                            <w:t>MESTRADO E DOUTORADO - PPGCTI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4.040283pt;margin-top:78.452919pt;width:441.55pt;height:53.6pt;mso-position-horizontal-relative:page;mso-position-vertical-relative:page;z-index:-15750144" type="#_x0000_t202" id="docshape2" filled="false" stroked="false">
              <v:textbox inset="0,0,0,0">
                <w:txbxContent>
                  <w:p>
                    <w:pPr>
                      <w:spacing w:line="207" w:lineRule="exact" w:before="14"/>
                      <w:ind w:left="1" w:right="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1F5E"/>
                        <w:spacing w:val="-2"/>
                        <w:sz w:val="18"/>
                      </w:rPr>
                      <w:t>MINISTÉRIO</w:t>
                    </w:r>
                    <w:r>
                      <w:rPr>
                        <w:color w:val="001F5E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001F5E"/>
                        <w:spacing w:val="-2"/>
                        <w:sz w:val="18"/>
                      </w:rPr>
                      <w:t>DA</w:t>
                    </w:r>
                    <w:r>
                      <w:rPr>
                        <w:color w:val="001F5E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001F5E"/>
                        <w:spacing w:val="-2"/>
                        <w:sz w:val="18"/>
                      </w:rPr>
                      <w:t>EDUCAÇÃO</w:t>
                    </w:r>
                  </w:p>
                  <w:p>
                    <w:pPr>
                      <w:spacing w:before="0"/>
                      <w:ind w:left="1817" w:right="1811" w:hanging="4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1F5E"/>
                        <w:sz w:val="18"/>
                      </w:rPr>
                      <w:t>UNIVERSIDADE</w:t>
                    </w:r>
                    <w:r>
                      <w:rPr>
                        <w:color w:val="001F5E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001F5E"/>
                        <w:sz w:val="18"/>
                      </w:rPr>
                      <w:t>FEDERAL</w:t>
                    </w:r>
                    <w:r>
                      <w:rPr>
                        <w:color w:val="001F5E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001F5E"/>
                        <w:sz w:val="18"/>
                      </w:rPr>
                      <w:t>RURAL</w:t>
                    </w:r>
                    <w:r>
                      <w:rPr>
                        <w:color w:val="001F5E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001F5E"/>
                        <w:sz w:val="18"/>
                      </w:rPr>
                      <w:t>DO</w:t>
                    </w:r>
                    <w:r>
                      <w:rPr>
                        <w:color w:val="001F5E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001F5E"/>
                        <w:sz w:val="18"/>
                      </w:rPr>
                      <w:t>SEMI-ÁRIDO</w:t>
                    </w:r>
                    <w:r>
                      <w:rPr>
                        <w:color w:val="001F5E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001F5E"/>
                        <w:sz w:val="18"/>
                      </w:rPr>
                      <w:t>-</w:t>
                    </w:r>
                    <w:r>
                      <w:rPr>
                        <w:color w:val="001F5E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001F5E"/>
                        <w:sz w:val="18"/>
                      </w:rPr>
                      <w:t>UFERSA </w:t>
                    </w:r>
                    <w:r>
                      <w:rPr>
                        <w:color w:val="001F5E"/>
                        <w:spacing w:val="-2"/>
                        <w:sz w:val="18"/>
                      </w:rPr>
                      <w:t>PRÓ-REITORIA</w:t>
                    </w:r>
                    <w:r>
                      <w:rPr>
                        <w:color w:val="001F5E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001F5E"/>
                        <w:spacing w:val="-2"/>
                        <w:sz w:val="18"/>
                      </w:rPr>
                      <w:t>DE</w:t>
                    </w:r>
                    <w:r>
                      <w:rPr>
                        <w:color w:val="001F5E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001F5E"/>
                        <w:spacing w:val="-2"/>
                        <w:sz w:val="18"/>
                      </w:rPr>
                      <w:t>PESQUISA</w:t>
                    </w:r>
                    <w:r>
                      <w:rPr>
                        <w:color w:val="001F5E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001F5E"/>
                        <w:spacing w:val="-2"/>
                        <w:sz w:val="18"/>
                      </w:rPr>
                      <w:t>E</w:t>
                    </w:r>
                    <w:r>
                      <w:rPr>
                        <w:color w:val="001F5E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001F5E"/>
                        <w:spacing w:val="-2"/>
                        <w:sz w:val="18"/>
                      </w:rPr>
                      <w:t>PÓS-GRADUAÇÃO</w:t>
                    </w:r>
                    <w:r>
                      <w:rPr>
                        <w:color w:val="001F5E"/>
                        <w:spacing w:val="-12"/>
                        <w:sz w:val="18"/>
                      </w:rPr>
                      <w:t> </w:t>
                    </w:r>
                    <w:r>
                      <w:rPr>
                        <w:color w:val="001F5E"/>
                        <w:spacing w:val="-2"/>
                        <w:sz w:val="18"/>
                      </w:rPr>
                      <w:t>-</w:t>
                    </w:r>
                    <w:r>
                      <w:rPr>
                        <w:color w:val="001F5E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1F5E"/>
                        <w:spacing w:val="-2"/>
                        <w:sz w:val="18"/>
                      </w:rPr>
                      <w:t>PROPPG</w:t>
                    </w:r>
                  </w:p>
                  <w:p>
                    <w:pPr>
                      <w:spacing w:before="3"/>
                      <w:ind w:left="1" w:right="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1F5E"/>
                        <w:spacing w:val="-2"/>
                        <w:sz w:val="18"/>
                      </w:rPr>
                      <w:t>PROGRAMA</w:t>
                    </w:r>
                    <w:r>
                      <w:rPr>
                        <w:color w:val="001F5E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001F5E"/>
                        <w:spacing w:val="-2"/>
                        <w:sz w:val="18"/>
                      </w:rPr>
                      <w:t>DE</w:t>
                    </w:r>
                    <w:r>
                      <w:rPr>
                        <w:color w:val="001F5E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001F5E"/>
                        <w:spacing w:val="-2"/>
                        <w:sz w:val="18"/>
                      </w:rPr>
                      <w:t>PÓS-GRADUAÇÃO</w:t>
                    </w:r>
                    <w:r>
                      <w:rPr>
                        <w:color w:val="001F5E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1F5E"/>
                        <w:spacing w:val="-2"/>
                        <w:sz w:val="18"/>
                      </w:rPr>
                      <w:t>INTERDISCIPLINAR</w:t>
                    </w:r>
                    <w:r>
                      <w:rPr>
                        <w:color w:val="001F5E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1F5E"/>
                        <w:spacing w:val="-2"/>
                        <w:sz w:val="18"/>
                      </w:rPr>
                      <w:t>EM</w:t>
                    </w:r>
                    <w:r>
                      <w:rPr>
                        <w:color w:val="001F5E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001F5E"/>
                        <w:spacing w:val="-2"/>
                        <w:sz w:val="18"/>
                      </w:rPr>
                      <w:t>COGNIÇÃO,</w:t>
                    </w:r>
                    <w:r>
                      <w:rPr>
                        <w:color w:val="001F5E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1F5E"/>
                        <w:spacing w:val="-2"/>
                        <w:sz w:val="18"/>
                      </w:rPr>
                      <w:t>TECNOLOGIAS</w:t>
                    </w:r>
                    <w:r>
                      <w:rPr>
                        <w:color w:val="001F5E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001F5E"/>
                        <w:spacing w:val="-2"/>
                        <w:sz w:val="18"/>
                      </w:rPr>
                      <w:t>E</w:t>
                    </w:r>
                    <w:r>
                      <w:rPr>
                        <w:color w:val="001F5E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1F5E"/>
                        <w:spacing w:val="-2"/>
                        <w:sz w:val="18"/>
                      </w:rPr>
                      <w:t>INSTITUIÇÕES </w:t>
                    </w:r>
                    <w:r>
                      <w:rPr>
                        <w:color w:val="001F5E"/>
                        <w:sz w:val="18"/>
                      </w:rPr>
                      <w:t>MESTRADO E DOUTORADO - PPGCTI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892" w:right="1492" w:hanging="2256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karla.demoly</dc:creator>
  <dc:title>EDITAL21_2025 - Edital-Selecao-Discente-PPGCTI-2025.2 - DOUTORADO (1).docx</dc:title>
  <dcterms:created xsi:type="dcterms:W3CDTF">2025-03-28T18:44:13Z</dcterms:created>
  <dcterms:modified xsi:type="dcterms:W3CDTF">2025-03-28T18:44:13Z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LastSaved">
    <vt:filetime>2025-03-28T00:00:00Z</vt:filetime>
  </property>
  <property fmtid="{D5CDD505-2E9C-101B-9397-08002B2CF9AE}" pid="4" name="Producer">
    <vt:lpwstr>Microsoft: Print To PDF</vt:lpwstr>
  </property>
</Properties>
</file>